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2C" w:rsidRDefault="002F0A2C" w:rsidP="00293561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部门决算常用操作说明</w:t>
      </w:r>
    </w:p>
    <w:p w:rsidR="00CB280F" w:rsidRPr="00CB280F" w:rsidRDefault="00CB280F" w:rsidP="00CB280F"/>
    <w:p w:rsidR="00144C58" w:rsidRPr="00144C58" w:rsidRDefault="00144C58" w:rsidP="00144C58">
      <w:pPr>
        <w:ind w:firstLineChars="198" w:firstLine="596"/>
        <w:rPr>
          <w:rFonts w:hint="eastAsia"/>
          <w:b/>
          <w:bCs/>
          <w:sz w:val="30"/>
          <w:szCs w:val="30"/>
          <w:highlight w:val="lightGray"/>
        </w:rPr>
      </w:pPr>
      <w:r w:rsidRPr="00144C58">
        <w:rPr>
          <w:rFonts w:hint="eastAsia"/>
          <w:b/>
          <w:bCs/>
          <w:sz w:val="30"/>
          <w:szCs w:val="30"/>
          <w:highlight w:val="lightGray"/>
        </w:rPr>
        <w:t>一、导出和装入上年数据</w:t>
      </w:r>
    </w:p>
    <w:p w:rsidR="00144C58" w:rsidRDefault="00144C58" w:rsidP="00144C5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上年数据已在批复决算的时候下发了，填报今</w:t>
      </w:r>
      <w:r>
        <w:rPr>
          <w:rFonts w:hint="eastAsia"/>
          <w:sz w:val="30"/>
          <w:szCs w:val="30"/>
        </w:rPr>
        <w:t xml:space="preserve">年决算需将其导出、并装入今</w:t>
      </w:r>
      <w:r>
        <w:rPr>
          <w:rFonts w:hint="eastAsia"/>
          <w:sz w:val="30"/>
          <w:szCs w:val="30"/>
        </w:rPr>
        <w:t>年决算软件，具体操作：</w:t>
      </w:r>
    </w:p>
    <w:p w:rsidR="00144C58" w:rsidRDefault="00144C58" w:rsidP="00144C58">
      <w:pPr>
        <w:ind w:firstLineChars="200" w:firstLine="602"/>
        <w:rPr>
          <w:sz w:val="30"/>
          <w:szCs w:val="30"/>
        </w:rPr>
      </w:pPr>
      <w:r w:rsidRPr="00144C58">
        <w:rPr>
          <w:rFonts w:hint="eastAsia"/>
          <w:b/>
          <w:bCs/>
          <w:sz w:val="30"/>
          <w:szCs w:val="30"/>
          <w:highlight w:val="lightGray"/>
        </w:rPr>
        <w:t>导出：</w:t>
      </w:r>
      <w:r>
        <w:rPr>
          <w:rFonts w:hint="eastAsia"/>
          <w:sz w:val="30"/>
          <w:szCs w:val="30"/>
        </w:rPr>
        <w:t xml:space="preserve">打开上</w:t>
      </w:r>
      <w:r>
        <w:rPr>
          <w:rFonts w:hint="eastAsia"/>
          <w:sz w:val="30"/>
          <w:szCs w:val="30"/>
        </w:rPr>
        <w:t>年决算软件，选择“传出”，选择“传出参数或选择数据”→在左边选择“单位数据”和“报表参数”→点击“下一步”</w:t>
      </w:r>
      <w:r>
        <w:rPr>
          <w:rFonts w:hint="eastAsia"/>
          <w:sz w:val="30"/>
          <w:szCs w:val="30"/>
        </w:rPr>
        <w:t>...</w:t>
      </w:r>
    </w:p>
    <w:p w:rsidR="00144C58" w:rsidRDefault="00144C58" w:rsidP="00144C58">
      <w:pPr>
        <w:ind w:firstLineChars="200" w:firstLine="602"/>
        <w:rPr>
          <w:sz w:val="30"/>
          <w:szCs w:val="30"/>
        </w:rPr>
      </w:pPr>
      <w:r w:rsidRPr="00144C58">
        <w:rPr>
          <w:rFonts w:hint="eastAsia"/>
          <w:b/>
          <w:bCs/>
          <w:sz w:val="30"/>
          <w:szCs w:val="30"/>
          <w:highlight w:val="lightGray"/>
        </w:rPr>
        <w:t>装入：</w:t>
      </w:r>
      <w:r>
        <w:rPr>
          <w:rFonts w:hint="eastAsia"/>
          <w:sz w:val="30"/>
          <w:szCs w:val="30"/>
        </w:rPr>
        <w:t xml:space="preserve">打开今</w:t>
      </w:r>
      <w:r>
        <w:rPr>
          <w:rFonts w:hint="eastAsia"/>
          <w:sz w:val="30"/>
          <w:szCs w:val="30"/>
        </w:rPr>
        <w:t>年决算软件，选择“装入”→在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40531" cy="23812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找到上</w:t>
      </w:r>
      <w:r>
        <w:rPr>
          <w:rFonts w:hint="eastAsia"/>
          <w:sz w:val="30"/>
          <w:szCs w:val="30"/>
        </w:rPr>
        <w:t>年决算数据，点击“打开”→点击“下一步”→左边选择“单位数据”和“报表参数”，右边选择</w:t>
      </w:r>
      <w:r w:rsidRPr="00144C58">
        <w:rPr>
          <w:rFonts w:hint="eastAsia"/>
          <w:sz w:val="30"/>
          <w:szCs w:val="30"/>
          <w:u w:val="wavyHeavy"/>
        </w:rPr>
        <w:t>“装入到新建任务”</w:t>
      </w:r>
      <w:r w:rsidRPr="00144C58">
        <w:rPr>
          <w:rFonts w:hint="eastAsia"/>
          <w:sz w:val="30"/>
          <w:szCs w:val="30"/>
          <w:u w:val="wavyHeavy"/>
        </w:rPr>
        <w:t xml:space="preserve"> </w:t>
      </w:r>
      <w:r>
        <w:rPr>
          <w:rFonts w:hint="eastAsia"/>
          <w:sz w:val="30"/>
          <w:szCs w:val="30"/>
        </w:rPr>
        <w:t>点击“下一步”</w:t>
      </w:r>
      <w:r>
        <w:rPr>
          <w:rFonts w:hint="eastAsia"/>
          <w:sz w:val="30"/>
          <w:szCs w:val="30"/>
        </w:rPr>
        <w:t>...</w:t>
      </w:r>
    </w:p>
    <w:p w:rsidR="00144C58" w:rsidRPr="00144C58" w:rsidRDefault="00144C58" w:rsidP="00144C5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注：如找不到上年数据，可重新和业务科室要</w:t>
      </w:r>
    </w:p>
    <w:p w:rsidR="00CB280F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二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、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装入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（更新）参数</w:t>
      </w:r>
    </w:p>
    <w:p w:rsidR="00CB280F" w:rsidRDefault="0032771D" w:rsidP="00CB280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CB280F">
        <w:rPr>
          <w:rFonts w:hint="eastAsia"/>
          <w:sz w:val="30"/>
          <w:szCs w:val="30"/>
        </w:rPr>
        <w:t xml:space="preserve">下发的今</w:t>
      </w:r>
      <w:r w:rsidR="00293561">
        <w:rPr>
          <w:rFonts w:hint="eastAsia"/>
          <w:sz w:val="30"/>
          <w:szCs w:val="30"/>
        </w:rPr>
        <w:t>年参数（</w:t>
      </w:r>
      <w:r w:rsidR="00293561" w:rsidRPr="00293561">
        <w:rPr>
          <w:rFonts w:hint="eastAsia"/>
          <w:b/>
          <w:sz w:val="30"/>
          <w:szCs w:val="30"/>
        </w:rPr>
        <w:t>每次更新参数均是如此</w:t>
      </w:r>
      <w:r w:rsidR="00293561">
        <w:rPr>
          <w:rFonts w:hint="eastAsia"/>
          <w:sz w:val="30"/>
          <w:szCs w:val="30"/>
        </w:rPr>
        <w:t>），须</w:t>
      </w:r>
      <w:r w:rsidR="00CB280F">
        <w:rPr>
          <w:rFonts w:hint="eastAsia"/>
          <w:sz w:val="30"/>
          <w:szCs w:val="30"/>
        </w:rPr>
        <w:t xml:space="preserve">装在今</w:t>
      </w:r>
      <w:r w:rsidR="00CB280F">
        <w:rPr>
          <w:rFonts w:hint="eastAsia"/>
          <w:sz w:val="30"/>
          <w:szCs w:val="30"/>
        </w:rPr>
        <w:t>年的当前任务里面：</w:t>
      </w:r>
    </w:p>
    <w:p w:rsidR="00CB280F" w:rsidRDefault="00CB280F" w:rsidP="00CB28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点击左上角的“任务”→选择“今</w:t>
      </w:r>
      <w:r>
        <w:rPr>
          <w:rFonts w:hint="eastAsia"/>
          <w:sz w:val="32"/>
          <w:szCs w:val="32"/>
        </w:rPr>
        <w:t>年部门决算报表”→点击“装入”→从任务路径中找到自己存放的参数→“下一步”→左边的东西全部选上，右边选择“</w:t>
      </w:r>
      <w:r w:rsidRPr="0008615A">
        <w:rPr>
          <w:rFonts w:hint="eastAsia"/>
          <w:sz w:val="30"/>
          <w:szCs w:val="30"/>
          <w:u w:val="wavyHeavy"/>
        </w:rPr>
        <w:t>装入</w:t>
      </w:r>
      <w:r w:rsidR="00144C58">
        <w:rPr>
          <w:rFonts w:hint="eastAsia"/>
          <w:sz w:val="30"/>
          <w:szCs w:val="30"/>
          <w:u w:val="wavyHeavy"/>
        </w:rPr>
        <w:t>到</w:t>
      </w:r>
      <w:r w:rsidRPr="0008615A">
        <w:rPr>
          <w:rFonts w:hint="eastAsia"/>
          <w:sz w:val="30"/>
          <w:szCs w:val="30"/>
          <w:u w:val="wavyHeavy"/>
        </w:rPr>
        <w:t>当前任务</w:t>
      </w:r>
      <w:r>
        <w:rPr>
          <w:rFonts w:hint="eastAsia"/>
          <w:sz w:val="32"/>
          <w:szCs w:val="32"/>
        </w:rPr>
        <w:t>”→“下一步”</w:t>
      </w:r>
      <w:r w:rsidR="00293561">
        <w:rPr>
          <w:rFonts w:hint="eastAsia"/>
          <w:sz w:val="32"/>
          <w:szCs w:val="32"/>
        </w:rPr>
        <w:t>→全部覆盖以前的参数和模板→</w:t>
      </w:r>
      <w:r>
        <w:rPr>
          <w:rFonts w:hint="eastAsia"/>
          <w:sz w:val="32"/>
          <w:szCs w:val="32"/>
        </w:rPr>
        <w:t>......</w:t>
      </w:r>
    </w:p>
    <w:p w:rsidR="00420957" w:rsidRPr="00751D53" w:rsidRDefault="00144C58" w:rsidP="0032771D">
      <w:pPr>
        <w:ind w:firstLineChars="247" w:firstLine="744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0"/>
          <w:szCs w:val="30"/>
          <w:highlight w:val="lightGray"/>
        </w:rPr>
        <w:t>三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、</w:t>
      </w:r>
      <w:r w:rsidR="00420957">
        <w:rPr>
          <w:rFonts w:hint="eastAsia"/>
          <w:b/>
          <w:bCs/>
          <w:sz w:val="30"/>
          <w:szCs w:val="30"/>
          <w:highlight w:val="lightGray"/>
        </w:rPr>
        <w:t>关联任务定义</w:t>
      </w:r>
      <w:r w:rsidR="00751D53" w:rsidRPr="00144C58">
        <w:rPr>
          <w:rFonts w:hint="eastAsia"/>
          <w:sz w:val="30"/>
          <w:szCs w:val="30"/>
          <w:u w:val="wavyHeavy"/>
        </w:rPr>
        <w:t>（每次更新参数均须重新设置）</w:t>
      </w:r>
    </w:p>
    <w:p w:rsidR="00420957" w:rsidRPr="00751D53" w:rsidRDefault="00751D53" w:rsidP="00751D53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点击“高级”→选择“关联任务定义”→点击右边的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71500" cy="2000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，选择“上</w:t>
      </w:r>
      <w:r>
        <w:rPr>
          <w:rFonts w:hint="eastAsia"/>
          <w:sz w:val="32"/>
          <w:szCs w:val="32"/>
        </w:rPr>
        <w:t>年部门决算报表”，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17762" cy="2476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2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填入</w:t>
      </w:r>
      <w:r w:rsidR="00420957" w:rsidRPr="00751D53">
        <w:rPr>
          <w:rFonts w:hint="eastAsia"/>
          <w:sz w:val="32"/>
          <w:szCs w:val="32"/>
        </w:rPr>
        <w:t>SNDM</w:t>
      </w:r>
      <w:r w:rsidR="00420957" w:rsidRPr="00751D53">
        <w:rPr>
          <w:rFonts w:hint="eastAsia"/>
          <w:sz w:val="32"/>
          <w:szCs w:val="32"/>
        </w:rPr>
        <w:t>，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57263" cy="2857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lastRenderedPageBreak/>
        <w:t>填入</w:t>
      </w:r>
      <w:r w:rsidR="00420957" w:rsidRPr="00751D53">
        <w:rPr>
          <w:rFonts w:hint="eastAsia"/>
          <w:sz w:val="32"/>
          <w:szCs w:val="32"/>
        </w:rPr>
        <w:t>SYS_ZDM</w:t>
      </w:r>
      <w:r>
        <w:rPr>
          <w:rFonts w:hint="eastAsia"/>
          <w:sz w:val="32"/>
          <w:szCs w:val="32"/>
        </w:rPr>
        <w:t>→点击“保存”</w:t>
      </w:r>
    </w:p>
    <w:p w:rsidR="00CB280F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四</w:t>
      </w:r>
      <w:r w:rsidR="00420957">
        <w:rPr>
          <w:rFonts w:hint="eastAsia"/>
          <w:b/>
          <w:bCs/>
          <w:sz w:val="30"/>
          <w:szCs w:val="30"/>
          <w:highlight w:val="lightGray"/>
        </w:rPr>
        <w:t>、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提取封面和上年数据</w:t>
      </w:r>
    </w:p>
    <w:p w:rsidR="00055625" w:rsidRDefault="00144C58" w:rsidP="00055625">
      <w:pPr>
        <w:ind w:firstLine="600"/>
        <w:rPr>
          <w:rFonts w:hint="eastAsia"/>
          <w:sz w:val="30"/>
          <w:szCs w:val="30"/>
        </w:rPr>
      </w:pPr>
      <w:r w:rsidRPr="001345EC">
        <w:rPr>
          <w:rFonts w:hint="eastAsia"/>
          <w:b/>
          <w:bCs/>
          <w:sz w:val="30"/>
          <w:szCs w:val="30"/>
          <w:highlight w:val="lightGray"/>
        </w:rPr>
        <w:t>提取封面</w:t>
      </w:r>
      <w:r>
        <w:rPr>
          <w:rFonts w:hint="eastAsia"/>
          <w:b/>
          <w:bCs/>
          <w:sz w:val="30"/>
          <w:szCs w:val="30"/>
        </w:rPr>
        <w:t>：</w:t>
      </w:r>
      <w:r w:rsidR="00CB280F">
        <w:rPr>
          <w:rFonts w:hint="eastAsia"/>
          <w:sz w:val="30"/>
          <w:szCs w:val="30"/>
        </w:rPr>
        <w:t>打开软件后，选择“录入”→“封面代码提取”→选择“</w:t>
      </w:r>
      <w:r w:rsidR="00CB280F">
        <w:rPr>
          <w:noProof/>
          <w:sz w:val="30"/>
          <w:szCs w:val="30"/>
        </w:rPr>
        <w:drawing>
          <wp:inline distT="0" distB="0" distL="0" distR="0">
            <wp:extent cx="350520" cy="2514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80F">
        <w:rPr>
          <w:rFonts w:hint="eastAsia"/>
          <w:sz w:val="30"/>
          <w:szCs w:val="30"/>
        </w:rPr>
        <w:t xml:space="preserve">”→“上</w:t>
      </w:r>
      <w:r w:rsidR="00CB280F">
        <w:rPr>
          <w:rFonts w:hint="eastAsia"/>
          <w:sz w:val="30"/>
          <w:szCs w:val="30"/>
        </w:rPr>
        <w:t>年部门决算报表”→“提取”→选择单位→“确定”</w:t>
      </w:r>
    </w:p>
    <w:p w:rsidR="00055625" w:rsidRDefault="00144C58" w:rsidP="00055625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提取</w:t>
      </w:r>
      <w:r w:rsidRPr="001345EC">
        <w:rPr>
          <w:rFonts w:hint="eastAsia"/>
          <w:b/>
          <w:bCs/>
          <w:sz w:val="30"/>
          <w:szCs w:val="30"/>
          <w:highlight w:val="lightGray"/>
        </w:rPr>
        <w:t>上年数据</w:t>
      </w:r>
      <w:r>
        <w:rPr>
          <w:rFonts w:hint="eastAsia"/>
          <w:b/>
          <w:bCs/>
          <w:sz w:val="30"/>
          <w:szCs w:val="30"/>
        </w:rPr>
        <w:t>：</w:t>
      </w:r>
      <w:r w:rsidR="00ED0A0E">
        <w:rPr>
          <w:rFonts w:hint="eastAsia"/>
          <w:sz w:val="30"/>
          <w:szCs w:val="30"/>
        </w:rPr>
        <w:t>封面提取</w:t>
      </w:r>
      <w:r w:rsidR="00055625">
        <w:rPr>
          <w:rFonts w:hint="eastAsia"/>
          <w:sz w:val="30"/>
          <w:szCs w:val="30"/>
        </w:rPr>
        <w:t>后，会弹出一个新窗口</w:t>
      </w:r>
      <w:r w:rsidR="00751D53">
        <w:rPr>
          <w:rFonts w:hint="eastAsia"/>
          <w:sz w:val="30"/>
          <w:szCs w:val="30"/>
        </w:rPr>
        <w:t>（或者点击“录入”，选择“上年数据提取”）</w:t>
      </w:r>
      <w:r w:rsidR="00055625">
        <w:rPr>
          <w:rFonts w:hint="eastAsia"/>
          <w:sz w:val="30"/>
          <w:szCs w:val="30"/>
        </w:rPr>
        <w:t>，点击“是”提取上年数据→再次点击“是”</w:t>
      </w:r>
    </w:p>
    <w:p w:rsidR="00055625" w:rsidRPr="00055625" w:rsidRDefault="00055625" w:rsidP="00144C58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>
        <w:rPr>
          <w:rFonts w:hint="eastAsia"/>
          <w:sz w:val="30"/>
          <w:szCs w:val="30"/>
        </w:rPr>
        <w:t>1.</w:t>
      </w:r>
      <w:r w:rsidRPr="00055625">
        <w:rPr>
          <w:rFonts w:hint="eastAsia"/>
          <w:sz w:val="30"/>
          <w:szCs w:val="30"/>
        </w:rPr>
        <w:t>如当年封面信息有变动</w:t>
      </w:r>
      <w:r>
        <w:rPr>
          <w:rFonts w:hint="eastAsia"/>
          <w:sz w:val="30"/>
          <w:szCs w:val="30"/>
        </w:rPr>
        <w:t>，提取封面后还</w:t>
      </w:r>
      <w:r w:rsidRPr="00055625">
        <w:rPr>
          <w:rFonts w:hint="eastAsia"/>
          <w:sz w:val="30"/>
          <w:szCs w:val="30"/>
        </w:rPr>
        <w:t>需进行修改</w:t>
      </w:r>
      <w:r w:rsidR="00ED0A0E">
        <w:rPr>
          <w:rFonts w:hint="eastAsia"/>
          <w:sz w:val="30"/>
          <w:szCs w:val="30"/>
        </w:rPr>
        <w:t>。</w:t>
      </w:r>
    </w:p>
    <w:p w:rsidR="006D3D15" w:rsidRDefault="00055625" w:rsidP="00055625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6D3D15" w:rsidRPr="006D3D15">
        <w:rPr>
          <w:rFonts w:hint="eastAsia"/>
          <w:sz w:val="30"/>
          <w:szCs w:val="30"/>
          <w:u w:val="wavyHeavy"/>
        </w:rPr>
        <w:t>提取上年数据仅在正式填报决算前可操作一次</w:t>
      </w:r>
      <w:r w:rsidR="006D3D15">
        <w:rPr>
          <w:rFonts w:hint="eastAsia"/>
          <w:sz w:val="30"/>
          <w:szCs w:val="30"/>
        </w:rPr>
        <w:t>，已经填报开决算以后不要进行操作，以防覆盖已填好的数据。</w:t>
      </w:r>
    </w:p>
    <w:p w:rsidR="00ED0A0E" w:rsidRDefault="006D3D15" w:rsidP="00055625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055625">
        <w:rPr>
          <w:rFonts w:hint="eastAsia"/>
          <w:sz w:val="30"/>
          <w:szCs w:val="30"/>
        </w:rPr>
        <w:t>提取上年数据后，填报说明附表中的表一和表二</w:t>
      </w:r>
      <w:r w:rsidR="00055625" w:rsidRPr="006D3D15">
        <w:rPr>
          <w:rFonts w:hint="eastAsia"/>
          <w:sz w:val="30"/>
          <w:szCs w:val="30"/>
          <w:u w:val="wavyHeavy"/>
        </w:rPr>
        <w:t>“调整前的年初数”，均不可以修改</w:t>
      </w:r>
      <w:r w:rsidR="001345EC" w:rsidRPr="006D3D15">
        <w:rPr>
          <w:rFonts w:hint="eastAsia"/>
          <w:sz w:val="30"/>
          <w:szCs w:val="30"/>
          <w:u w:val="wavyHeavy"/>
        </w:rPr>
        <w:t>，</w:t>
      </w:r>
      <w:r w:rsidR="001345EC">
        <w:rPr>
          <w:rFonts w:hint="eastAsia"/>
          <w:sz w:val="30"/>
          <w:szCs w:val="30"/>
        </w:rPr>
        <w:t>必须上年末数一模一样</w:t>
      </w:r>
      <w:r w:rsidR="00055625">
        <w:rPr>
          <w:rFonts w:hint="eastAsia"/>
          <w:sz w:val="30"/>
          <w:szCs w:val="30"/>
        </w:rPr>
        <w:t>。</w:t>
      </w:r>
    </w:p>
    <w:p w:rsidR="00055625" w:rsidRPr="00055625" w:rsidRDefault="00055625" w:rsidP="00055625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如果年初数有变化的，可以将增加变化（可以为负数）填在后面的调整事项里面；同时，手工调整主表里面（财决</w:t>
      </w:r>
      <w:r>
        <w:rPr>
          <w:rFonts w:hint="eastAsia"/>
          <w:sz w:val="30"/>
          <w:szCs w:val="30"/>
        </w:rPr>
        <w:t>01</w:t>
      </w:r>
      <w:r>
        <w:rPr>
          <w:rFonts w:hint="eastAsia"/>
          <w:sz w:val="30"/>
          <w:szCs w:val="30"/>
        </w:rPr>
        <w:t>表到财决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表）的年初数据，</w:t>
      </w:r>
      <w:r w:rsidR="00ED0A0E">
        <w:rPr>
          <w:rFonts w:hint="eastAsia"/>
          <w:sz w:val="30"/>
          <w:szCs w:val="30"/>
        </w:rPr>
        <w:t>使其</w:t>
      </w:r>
      <w:r w:rsidRPr="006D3D15">
        <w:rPr>
          <w:rFonts w:hint="eastAsia"/>
          <w:sz w:val="30"/>
          <w:szCs w:val="30"/>
          <w:u w:val="wavyHeavy"/>
        </w:rPr>
        <w:t>必须等于填报说明附表中的表一和表二“调整后的年初数”</w:t>
      </w:r>
      <w:r w:rsidR="001345EC">
        <w:rPr>
          <w:rFonts w:hint="eastAsia"/>
          <w:sz w:val="30"/>
          <w:szCs w:val="30"/>
        </w:rPr>
        <w:t>。</w:t>
      </w:r>
    </w:p>
    <w:p w:rsidR="00CB280F" w:rsidRDefault="00144C58" w:rsidP="0032771D">
      <w:pPr>
        <w:ind w:firstLineChars="198" w:firstLine="596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五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、数据备份</w:t>
      </w:r>
      <w:r w:rsidR="001345EC">
        <w:rPr>
          <w:rFonts w:hint="eastAsia"/>
          <w:b/>
          <w:bCs/>
          <w:sz w:val="30"/>
          <w:szCs w:val="30"/>
          <w:highlight w:val="lightGray"/>
        </w:rPr>
        <w:t>（上报）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和恢复</w:t>
      </w:r>
      <w:r w:rsidR="00CB280F" w:rsidRPr="001345EC">
        <w:rPr>
          <w:rFonts w:hint="eastAsia"/>
          <w:sz w:val="30"/>
          <w:szCs w:val="30"/>
        </w:rPr>
        <w:t>（</w:t>
      </w:r>
      <w:r w:rsidR="00CB280F">
        <w:rPr>
          <w:rFonts w:hint="eastAsia"/>
          <w:sz w:val="30"/>
          <w:szCs w:val="30"/>
        </w:rPr>
        <w:t>决算填报中，如对有些操作或填报没有把握，可先导出进行备份）</w:t>
      </w:r>
    </w:p>
    <w:p w:rsidR="00CB280F" w:rsidRDefault="00CB280F" w:rsidP="00CB280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备份</w:t>
      </w:r>
      <w:r w:rsidR="001345EC">
        <w:rPr>
          <w:rFonts w:hint="eastAsia"/>
          <w:b/>
          <w:bCs/>
          <w:sz w:val="30"/>
          <w:szCs w:val="30"/>
        </w:rPr>
        <w:t>（上报）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点击“传出”→选择“传出参数或选择数据”→左边东西，除“报表参数”和“查询模板”其余全部选择→点击“下一步”</w:t>
      </w:r>
      <w:r>
        <w:rPr>
          <w:rFonts w:hint="eastAsia"/>
          <w:sz w:val="30"/>
          <w:szCs w:val="30"/>
        </w:rPr>
        <w:t>...</w:t>
      </w:r>
    </w:p>
    <w:p w:rsidR="00CB280F" w:rsidRDefault="00CB280F" w:rsidP="00CB280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恢复：</w:t>
      </w:r>
      <w:r>
        <w:rPr>
          <w:rFonts w:hint="eastAsia"/>
          <w:sz w:val="30"/>
          <w:szCs w:val="30"/>
        </w:rPr>
        <w:t xml:space="preserve">在“任务”里面点击今</w:t>
      </w:r>
      <w:r>
        <w:rPr>
          <w:rFonts w:hint="eastAsia"/>
          <w:sz w:val="30"/>
          <w:szCs w:val="30"/>
        </w:rPr>
        <w:t>年部门决算报表→“装入”→路径里面选择已备份的数据→“下一步”→左边全部选上，右边选择“装入到当前任务”→“下一步”</w:t>
      </w:r>
      <w:r>
        <w:rPr>
          <w:rFonts w:hint="eastAsia"/>
          <w:sz w:val="30"/>
          <w:szCs w:val="30"/>
        </w:rPr>
        <w:t>......</w:t>
      </w:r>
    </w:p>
    <w:p w:rsidR="001345EC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六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、</w:t>
      </w:r>
      <w:r w:rsidR="001345EC" w:rsidRPr="001345EC">
        <w:rPr>
          <w:rFonts w:hint="eastAsia"/>
          <w:b/>
          <w:bCs/>
          <w:sz w:val="30"/>
          <w:szCs w:val="30"/>
          <w:highlight w:val="lightGray"/>
        </w:rPr>
        <w:t>树形结构的建立</w:t>
      </w:r>
    </w:p>
    <w:p w:rsidR="001345EC" w:rsidRPr="00054019" w:rsidRDefault="001345EC" w:rsidP="001345EC">
      <w:pPr>
        <w:ind w:firstLineChars="200" w:firstLine="600"/>
        <w:rPr>
          <w:sz w:val="30"/>
          <w:szCs w:val="30"/>
        </w:rPr>
      </w:pPr>
      <w:r w:rsidRPr="00054019">
        <w:rPr>
          <w:rFonts w:hint="eastAsia"/>
          <w:sz w:val="30"/>
          <w:szCs w:val="30"/>
        </w:rPr>
        <w:t>将汇总封面建立好以后，点击“汇总”</w:t>
      </w:r>
      <w:r>
        <w:rPr>
          <w:rFonts w:hint="eastAsia"/>
          <w:sz w:val="30"/>
          <w:szCs w:val="30"/>
        </w:rPr>
        <w:t>→“树形结构维护”→在“要修改父结点代码的单位”中，选择子结点（各单位数据）；在“父结点代码”中选择需要汇总的封面→点击“修改父结点”→选择“是”</w:t>
      </w:r>
      <w:r>
        <w:rPr>
          <w:sz w:val="30"/>
          <w:szCs w:val="30"/>
        </w:rPr>
        <w:t>……</w:t>
      </w:r>
    </w:p>
    <w:p w:rsidR="001345EC" w:rsidRPr="00D80B70" w:rsidRDefault="001345EC" w:rsidP="001345EC">
      <w:pPr>
        <w:ind w:firstLineChars="200" w:firstLine="600"/>
        <w:rPr>
          <w:sz w:val="30"/>
          <w:szCs w:val="30"/>
        </w:rPr>
      </w:pPr>
      <w:r w:rsidRPr="00054019">
        <w:rPr>
          <w:rFonts w:hint="eastAsia"/>
          <w:sz w:val="30"/>
          <w:szCs w:val="30"/>
        </w:rPr>
        <w:t>注：树形结构发生变化，或树形结构中单位数据发生变化</w:t>
      </w:r>
      <w:r w:rsidR="006D3D15">
        <w:rPr>
          <w:rFonts w:hint="eastAsia"/>
          <w:sz w:val="30"/>
          <w:szCs w:val="30"/>
        </w:rPr>
        <w:t>均</w:t>
      </w:r>
      <w:r w:rsidRPr="00054019">
        <w:rPr>
          <w:rFonts w:hint="eastAsia"/>
          <w:sz w:val="30"/>
          <w:szCs w:val="30"/>
        </w:rPr>
        <w:t>需重新计算汇总封面的数据，步骤为：“汇总”</w:t>
      </w:r>
      <w:r>
        <w:rPr>
          <w:rFonts w:hint="eastAsia"/>
          <w:sz w:val="30"/>
          <w:szCs w:val="30"/>
        </w:rPr>
        <w:t>→“结点汇总”→选择总的汇总封面，并在汇总范围中选择“所有下级结点”→点击“汇总”</w:t>
      </w:r>
    </w:p>
    <w:p w:rsidR="00CB280F" w:rsidRPr="002D5E0B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七</w:t>
      </w:r>
      <w:r w:rsidR="00420957" w:rsidRPr="00420957">
        <w:rPr>
          <w:rFonts w:hint="eastAsia"/>
          <w:b/>
          <w:bCs/>
          <w:sz w:val="30"/>
          <w:szCs w:val="30"/>
          <w:highlight w:val="lightGray"/>
        </w:rPr>
        <w:t>、</w:t>
      </w:r>
      <w:r w:rsidR="00CB280F" w:rsidRPr="00420957">
        <w:rPr>
          <w:rFonts w:hint="eastAsia"/>
          <w:b/>
          <w:bCs/>
          <w:sz w:val="30"/>
          <w:szCs w:val="30"/>
          <w:highlight w:val="lightGray"/>
        </w:rPr>
        <w:t>数据库的使用</w:t>
      </w:r>
    </w:p>
    <w:p w:rsidR="00CB280F" w:rsidRDefault="00CB280F" w:rsidP="00CB280F">
      <w:pPr>
        <w:ind w:firstLineChars="200" w:firstLine="600"/>
        <w:rPr>
          <w:sz w:val="30"/>
          <w:szCs w:val="30"/>
        </w:rPr>
      </w:pPr>
      <w:r w:rsidRPr="002D5E0B">
        <w:rPr>
          <w:rFonts w:hint="eastAsia"/>
          <w:sz w:val="30"/>
          <w:szCs w:val="30"/>
        </w:rPr>
        <w:t>双击软件左下角的“数据库”</w:t>
      </w:r>
      <w:r>
        <w:rPr>
          <w:rFonts w:hint="eastAsia"/>
          <w:sz w:val="30"/>
          <w:szCs w:val="30"/>
        </w:rPr>
        <w:t>→在弹出的“数据库管理”中，选择“新建”→双击新建好的数据，可以在新数据里存放不同单位的数据；</w:t>
      </w:r>
    </w:p>
    <w:p w:rsidR="00CB280F" w:rsidRPr="002D5E0B" w:rsidRDefault="00CB280F" w:rsidP="00CB280F">
      <w:pPr>
        <w:ind w:firstLineChars="200" w:firstLine="602"/>
        <w:rPr>
          <w:b/>
          <w:bCs/>
          <w:sz w:val="32"/>
          <w:szCs w:val="32"/>
        </w:rPr>
      </w:pPr>
      <w:r w:rsidRPr="00553F4B">
        <w:rPr>
          <w:rFonts w:hint="eastAsia"/>
          <w:b/>
          <w:sz w:val="30"/>
          <w:szCs w:val="30"/>
        </w:rPr>
        <w:t>数据库合并</w:t>
      </w:r>
      <w:r>
        <w:rPr>
          <w:rFonts w:hint="eastAsia"/>
          <w:sz w:val="30"/>
          <w:szCs w:val="30"/>
        </w:rPr>
        <w:t>（主要与上步配合）</w:t>
      </w:r>
      <w:r w:rsidRPr="002D5E0B">
        <w:rPr>
          <w:rFonts w:hint="eastAsia"/>
          <w:sz w:val="30"/>
          <w:szCs w:val="30"/>
        </w:rPr>
        <w:t>：点击“高级”</w:t>
      </w:r>
      <w:r>
        <w:rPr>
          <w:rFonts w:hint="eastAsia"/>
          <w:sz w:val="30"/>
          <w:szCs w:val="30"/>
        </w:rPr>
        <w:t>→“数据库合并分离”，在数据库合并里面选择要合并的数据，点击“合并”→选择合并到的数据库→</w:t>
      </w:r>
      <w:r w:rsidRPr="002D5E0B">
        <w:rPr>
          <w:rFonts w:hint="eastAsia"/>
          <w:sz w:val="30"/>
          <w:szCs w:val="30"/>
        </w:rPr>
        <w:t>双击软件左下角的“数据库”</w:t>
      </w:r>
      <w:r>
        <w:rPr>
          <w:rFonts w:hint="eastAsia"/>
          <w:sz w:val="30"/>
          <w:szCs w:val="30"/>
        </w:rPr>
        <w:t>，双击刚才合并到的数据库，就可以查看合并后的内容。</w:t>
      </w:r>
    </w:p>
    <w:p w:rsidR="00B21BD0" w:rsidRDefault="00CB280F" w:rsidP="0032771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选择好一个数据库后，点击“复制”→输入新数据库的名称，就可以把选择好的数据库内容复制到新数据库里面（也是种数据备份）。</w:t>
      </w:r>
    </w:p>
    <w:sectPr w:rsidR="00B21BD0" w:rsidSect="006D3D1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1D" w:rsidRDefault="0088251D" w:rsidP="002F0A2C">
      <w:r>
        <w:separator/>
      </w:r>
    </w:p>
  </w:endnote>
  <w:endnote w:type="continuationSeparator" w:id="1">
    <w:p w:rsidR="0088251D" w:rsidRDefault="0088251D" w:rsidP="002F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1D" w:rsidRDefault="0088251D" w:rsidP="002F0A2C">
      <w:r>
        <w:separator/>
      </w:r>
    </w:p>
  </w:footnote>
  <w:footnote w:type="continuationSeparator" w:id="1">
    <w:p w:rsidR="0088251D" w:rsidRDefault="0088251D" w:rsidP="002F0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807"/>
    <w:multiLevelType w:val="hybridMultilevel"/>
    <w:tmpl w:val="CA3E6B0C"/>
    <w:lvl w:ilvl="0" w:tplc="EA848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97D4E"/>
    <w:multiLevelType w:val="hybridMultilevel"/>
    <w:tmpl w:val="813C575C"/>
    <w:lvl w:ilvl="0" w:tplc="343A0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2C"/>
    <w:rsid w:val="00055625"/>
    <w:rsid w:val="001345EC"/>
    <w:rsid w:val="00144C58"/>
    <w:rsid w:val="00293561"/>
    <w:rsid w:val="002F0A2C"/>
    <w:rsid w:val="0032771D"/>
    <w:rsid w:val="00420957"/>
    <w:rsid w:val="006D3D15"/>
    <w:rsid w:val="00751D53"/>
    <w:rsid w:val="00773225"/>
    <w:rsid w:val="0088251D"/>
    <w:rsid w:val="00B21BD0"/>
    <w:rsid w:val="00BA74A3"/>
    <w:rsid w:val="00CB280F"/>
    <w:rsid w:val="00ED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A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A2C"/>
    <w:rPr>
      <w:sz w:val="18"/>
      <w:szCs w:val="18"/>
    </w:rPr>
  </w:style>
  <w:style w:type="paragraph" w:styleId="a5">
    <w:name w:val="List Paragraph"/>
    <w:basedOn w:val="a"/>
    <w:uiPriority w:val="34"/>
    <w:qFormat/>
    <w:rsid w:val="002F0A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B28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28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224</Words>
  <Characters>1277</Characters>
  <Application>Microsoft Office Word</Application>
  <DocSecurity>0</DocSecurity>
  <Lines>10</Lines>
  <Paragraphs>2</Paragraphs>
  <ScaleCrop>false</ScaleCrop>
  <Company>Lenovo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2016-12-16T00:50:00Z</dcterms:created>
  <dcterms:modified xsi:type="dcterms:W3CDTF">2016-12-30T03:40:00Z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2C" w:rsidRDefault="002F0A2C" w:rsidP="00293561">
      <w:pPr>
        <w:spacing w:afterLines="5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2016部门决算常用操作说明</w:t>
      </w:r>
    </w:p>
    <w:p w:rsidR="00CB280F" w:rsidRPr="00CB280F" w:rsidRDefault="00CB280F" w:rsidP="00CB280F"/>
    <w:p w:rsidR="00144C58" w:rsidRPr="00144C58" w:rsidRDefault="00144C58" w:rsidP="00144C58">
      <w:pPr>
        <w:ind w:firstLineChars="198" w:firstLine="596"/>
        <w:rPr>
          <w:rFonts w:hint="eastAsia"/>
          <w:b/>
          <w:bCs/>
          <w:sz w:val="30"/>
          <w:szCs w:val="30"/>
          <w:highlight w:val="lightGray"/>
        </w:rPr>
      </w:pPr>
      <w:r w:rsidRPr="00144C58">
        <w:rPr>
          <w:rFonts w:hint="eastAsia"/>
          <w:b/>
          <w:bCs/>
          <w:sz w:val="30"/>
          <w:szCs w:val="30"/>
          <w:highlight w:val="lightGray"/>
        </w:rPr>
        <w:t>一、导出和装入上年数据</w:t>
      </w:r>
    </w:p>
    <w:p w:rsidR="00144C58" w:rsidRDefault="00144C58" w:rsidP="00144C5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上年数据已在批复决算的时候下发了，填报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年决算需将其导出、并装入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年决算软件，具体操作：</w:t>
      </w:r>
    </w:p>
    <w:p w:rsidR="00144C58" w:rsidRDefault="00144C58" w:rsidP="00144C58">
      <w:pPr>
        <w:ind w:firstLineChars="200" w:firstLine="602"/>
        <w:rPr>
          <w:sz w:val="30"/>
          <w:szCs w:val="30"/>
        </w:rPr>
      </w:pPr>
      <w:r w:rsidRPr="00144C58">
        <w:rPr>
          <w:rFonts w:hint="eastAsia"/>
          <w:b/>
          <w:bCs/>
          <w:sz w:val="30"/>
          <w:szCs w:val="30"/>
          <w:highlight w:val="lightGray"/>
        </w:rPr>
        <w:t>导出：</w:t>
      </w:r>
      <w:r>
        <w:rPr>
          <w:rFonts w:hint="eastAsia"/>
          <w:sz w:val="30"/>
          <w:szCs w:val="30"/>
        </w:rPr>
        <w:t>打开</w:t>
      </w: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年决算软件，选择“传出”，选择“传出参数或选择数据”→在左边选择“单位数据”和“报表参数”→点击“下一步”</w:t>
      </w:r>
      <w:r>
        <w:rPr>
          <w:rFonts w:hint="eastAsia"/>
          <w:sz w:val="30"/>
          <w:szCs w:val="30"/>
        </w:rPr>
        <w:t>...</w:t>
      </w:r>
    </w:p>
    <w:p w:rsidR="00144C58" w:rsidRDefault="00144C58" w:rsidP="00144C58">
      <w:pPr>
        <w:ind w:firstLineChars="200" w:firstLine="602"/>
        <w:rPr>
          <w:sz w:val="30"/>
          <w:szCs w:val="30"/>
        </w:rPr>
      </w:pPr>
      <w:r w:rsidRPr="00144C58">
        <w:rPr>
          <w:rFonts w:hint="eastAsia"/>
          <w:b/>
          <w:bCs/>
          <w:sz w:val="30"/>
          <w:szCs w:val="30"/>
          <w:highlight w:val="lightGray"/>
        </w:rPr>
        <w:t>装入：</w:t>
      </w:r>
      <w:r>
        <w:rPr>
          <w:rFonts w:hint="eastAsia"/>
          <w:sz w:val="30"/>
          <w:szCs w:val="30"/>
        </w:rPr>
        <w:t>打开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年决算软件，选择“装入”→在</w:t>
      </w: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40531" cy="23812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31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>找到</w:t>
      </w: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年决算数据，点击“打开”→点击“下一步”→左边选择“单位数据”和“报表参数”，右边选择</w:t>
      </w:r>
      <w:r w:rsidRPr="00144C58">
        <w:rPr>
          <w:rFonts w:hint="eastAsia"/>
          <w:sz w:val="30"/>
          <w:szCs w:val="30"/>
          <w:u w:val="wavyHeavy"/>
        </w:rPr>
        <w:t>“装入到新建任务”</w:t>
      </w:r>
      <w:r w:rsidRPr="00144C58">
        <w:rPr>
          <w:rFonts w:hint="eastAsia"/>
          <w:sz w:val="30"/>
          <w:szCs w:val="30"/>
          <w:u w:val="wavyHeavy"/>
        </w:rPr>
        <w:t xml:space="preserve"> </w:t>
      </w:r>
      <w:r>
        <w:rPr>
          <w:rFonts w:hint="eastAsia"/>
          <w:sz w:val="30"/>
          <w:szCs w:val="30"/>
        </w:rPr>
        <w:t>点击“下一步”</w:t>
      </w:r>
      <w:r>
        <w:rPr>
          <w:rFonts w:hint="eastAsia"/>
          <w:sz w:val="30"/>
          <w:szCs w:val="30"/>
        </w:rPr>
        <w:t>...</w:t>
      </w:r>
    </w:p>
    <w:p w:rsidR="00144C58" w:rsidRPr="00144C58" w:rsidRDefault="00144C58" w:rsidP="00144C58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注：如找不到上年数据，可重新和业务科室要</w:t>
      </w:r>
    </w:p>
    <w:p w:rsidR="00CB280F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二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、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装入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（更新）参数</w:t>
      </w:r>
    </w:p>
    <w:p w:rsidR="00CB280F" w:rsidRDefault="0032771D" w:rsidP="00CB280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CB280F">
        <w:rPr>
          <w:rFonts w:hint="eastAsia"/>
          <w:sz w:val="30"/>
          <w:szCs w:val="30"/>
        </w:rPr>
        <w:t>下发的</w:t>
      </w:r>
      <w:r w:rsidR="00CB280F">
        <w:rPr>
          <w:rFonts w:hint="eastAsia"/>
          <w:sz w:val="30"/>
          <w:szCs w:val="30"/>
        </w:rPr>
        <w:t>2016</w:t>
      </w:r>
      <w:r w:rsidR="00293561">
        <w:rPr>
          <w:rFonts w:hint="eastAsia"/>
          <w:sz w:val="30"/>
          <w:szCs w:val="30"/>
        </w:rPr>
        <w:t>年参数（</w:t>
      </w:r>
      <w:r w:rsidR="00293561" w:rsidRPr="00293561">
        <w:rPr>
          <w:rFonts w:hint="eastAsia"/>
          <w:b/>
          <w:sz w:val="30"/>
          <w:szCs w:val="30"/>
        </w:rPr>
        <w:t>每次更新参数均是如此</w:t>
      </w:r>
      <w:r w:rsidR="00293561">
        <w:rPr>
          <w:rFonts w:hint="eastAsia"/>
          <w:sz w:val="30"/>
          <w:szCs w:val="30"/>
        </w:rPr>
        <w:t>），须</w:t>
      </w:r>
      <w:r w:rsidR="00CB280F">
        <w:rPr>
          <w:rFonts w:hint="eastAsia"/>
          <w:sz w:val="30"/>
          <w:szCs w:val="30"/>
        </w:rPr>
        <w:t>装在</w:t>
      </w:r>
      <w:r w:rsidR="00CB280F">
        <w:rPr>
          <w:rFonts w:hint="eastAsia"/>
          <w:sz w:val="30"/>
          <w:szCs w:val="30"/>
        </w:rPr>
        <w:t>2016</w:t>
      </w:r>
      <w:r w:rsidR="00CB280F">
        <w:rPr>
          <w:rFonts w:hint="eastAsia"/>
          <w:sz w:val="30"/>
          <w:szCs w:val="30"/>
        </w:rPr>
        <w:t>年的当前任务里面：</w:t>
      </w:r>
    </w:p>
    <w:p w:rsidR="00CB280F" w:rsidRDefault="00CB280F" w:rsidP="00CB280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点击左上角的“任务”→选择“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年部门决算报表”→点击“装入”→从任务路径中找到自己存放的参数→“下一步”→左边的东西全部选上，右边选择“</w:t>
      </w:r>
      <w:r w:rsidRPr="0008615A">
        <w:rPr>
          <w:rFonts w:hint="eastAsia"/>
          <w:sz w:val="30"/>
          <w:szCs w:val="30"/>
          <w:u w:val="wavyHeavy"/>
        </w:rPr>
        <w:t>装入</w:t>
      </w:r>
      <w:r w:rsidR="00144C58">
        <w:rPr>
          <w:rFonts w:hint="eastAsia"/>
          <w:sz w:val="30"/>
          <w:szCs w:val="30"/>
          <w:u w:val="wavyHeavy"/>
        </w:rPr>
        <w:t>到</w:t>
      </w:r>
      <w:r w:rsidRPr="0008615A">
        <w:rPr>
          <w:rFonts w:hint="eastAsia"/>
          <w:sz w:val="30"/>
          <w:szCs w:val="30"/>
          <w:u w:val="wavyHeavy"/>
        </w:rPr>
        <w:t>当前任务</w:t>
      </w:r>
      <w:r>
        <w:rPr>
          <w:rFonts w:hint="eastAsia"/>
          <w:sz w:val="32"/>
          <w:szCs w:val="32"/>
        </w:rPr>
        <w:t>”→“下一步”</w:t>
      </w:r>
      <w:r w:rsidR="00293561">
        <w:rPr>
          <w:rFonts w:hint="eastAsia"/>
          <w:sz w:val="32"/>
          <w:szCs w:val="32"/>
        </w:rPr>
        <w:t>→全部覆盖以前的参数和模板→</w:t>
      </w:r>
      <w:r>
        <w:rPr>
          <w:rFonts w:hint="eastAsia"/>
          <w:sz w:val="32"/>
          <w:szCs w:val="32"/>
        </w:rPr>
        <w:t>......</w:t>
      </w:r>
    </w:p>
    <w:p w:rsidR="00420957" w:rsidRPr="00751D53" w:rsidRDefault="00144C58" w:rsidP="0032771D">
      <w:pPr>
        <w:ind w:firstLineChars="247" w:firstLine="744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0"/>
          <w:szCs w:val="30"/>
          <w:highlight w:val="lightGray"/>
        </w:rPr>
        <w:t>三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、</w:t>
      </w:r>
      <w:r w:rsidR="00420957">
        <w:rPr>
          <w:rFonts w:hint="eastAsia"/>
          <w:b/>
          <w:bCs/>
          <w:sz w:val="30"/>
          <w:szCs w:val="30"/>
          <w:highlight w:val="lightGray"/>
        </w:rPr>
        <w:t>关联任务定义</w:t>
      </w:r>
      <w:r w:rsidR="00751D53" w:rsidRPr="00144C58">
        <w:rPr>
          <w:rFonts w:hint="eastAsia"/>
          <w:sz w:val="30"/>
          <w:szCs w:val="30"/>
          <w:u w:val="wavyHeavy"/>
        </w:rPr>
        <w:t>（每次更新参数均须重新设置）</w:t>
      </w:r>
    </w:p>
    <w:p w:rsidR="00420957" w:rsidRPr="00751D53" w:rsidRDefault="00751D53" w:rsidP="00751D53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点击“高级”→选择“关联任务定义”→点击右边的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71500" cy="2000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，选择“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年部门决算报表”，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17762" cy="2476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2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填入</w:t>
      </w:r>
      <w:r w:rsidR="00420957" w:rsidRPr="00751D53">
        <w:rPr>
          <w:rFonts w:hint="eastAsia"/>
          <w:sz w:val="32"/>
          <w:szCs w:val="32"/>
        </w:rPr>
        <w:t>SNDM</w:t>
      </w:r>
      <w:r w:rsidR="00420957" w:rsidRPr="00751D53">
        <w:rPr>
          <w:rFonts w:hint="eastAsia"/>
          <w:sz w:val="32"/>
          <w:szCs w:val="32"/>
        </w:rPr>
        <w:t>，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957263" cy="2857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3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lastRenderedPageBreak/>
        <w:t>填入</w:t>
      </w:r>
      <w:r w:rsidR="00420957" w:rsidRPr="00751D53">
        <w:rPr>
          <w:rFonts w:hint="eastAsia"/>
          <w:sz w:val="32"/>
          <w:szCs w:val="32"/>
        </w:rPr>
        <w:t>SYS_ZDM</w:t>
      </w:r>
      <w:r>
        <w:rPr>
          <w:rFonts w:hint="eastAsia"/>
          <w:sz w:val="32"/>
          <w:szCs w:val="32"/>
        </w:rPr>
        <w:t>→点击“保存”</w:t>
      </w:r>
    </w:p>
    <w:p w:rsidR="00CB280F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四</w:t>
      </w:r>
      <w:r w:rsidR="00420957">
        <w:rPr>
          <w:rFonts w:hint="eastAsia"/>
          <w:b/>
          <w:bCs/>
          <w:sz w:val="30"/>
          <w:szCs w:val="30"/>
          <w:highlight w:val="lightGray"/>
        </w:rPr>
        <w:t>、</w:t>
      </w:r>
      <w:r w:rsidR="00055625" w:rsidRPr="001345EC">
        <w:rPr>
          <w:rFonts w:hint="eastAsia"/>
          <w:b/>
          <w:bCs/>
          <w:sz w:val="30"/>
          <w:szCs w:val="30"/>
          <w:highlight w:val="lightGray"/>
        </w:rPr>
        <w:t>提取封面和上年数据</w:t>
      </w:r>
    </w:p>
    <w:p w:rsidR="00055625" w:rsidRDefault="00144C58" w:rsidP="00055625">
      <w:pPr>
        <w:ind w:firstLine="600"/>
        <w:rPr>
          <w:rFonts w:hint="eastAsia"/>
          <w:sz w:val="30"/>
          <w:szCs w:val="30"/>
        </w:rPr>
      </w:pPr>
      <w:r w:rsidRPr="001345EC">
        <w:rPr>
          <w:rFonts w:hint="eastAsia"/>
          <w:b/>
          <w:bCs/>
          <w:sz w:val="30"/>
          <w:szCs w:val="30"/>
          <w:highlight w:val="lightGray"/>
        </w:rPr>
        <w:t>提取封面</w:t>
      </w:r>
      <w:r>
        <w:rPr>
          <w:rFonts w:hint="eastAsia"/>
          <w:b/>
          <w:bCs/>
          <w:sz w:val="30"/>
          <w:szCs w:val="30"/>
        </w:rPr>
        <w:t>：</w:t>
      </w:r>
      <w:r w:rsidR="00CB280F">
        <w:rPr>
          <w:rFonts w:hint="eastAsia"/>
          <w:sz w:val="30"/>
          <w:szCs w:val="30"/>
        </w:rPr>
        <w:t>打开软件后，选择“录入”→“封面代码提取”→选择“</w:t>
      </w:r>
      <w:r w:rsidR="00CB280F">
        <w:rPr>
          <w:noProof/>
          <w:sz w:val="30"/>
          <w:szCs w:val="30"/>
        </w:rPr>
        <w:drawing>
          <wp:inline distT="0" distB="0" distL="0" distR="0">
            <wp:extent cx="350520" cy="2514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80F">
        <w:rPr>
          <w:rFonts w:hint="eastAsia"/>
          <w:sz w:val="30"/>
          <w:szCs w:val="30"/>
        </w:rPr>
        <w:t>”→“</w:t>
      </w:r>
      <w:r w:rsidR="00CB280F">
        <w:rPr>
          <w:rFonts w:hint="eastAsia"/>
          <w:sz w:val="30"/>
          <w:szCs w:val="30"/>
        </w:rPr>
        <w:t>2015</w:t>
      </w:r>
      <w:r w:rsidR="00CB280F">
        <w:rPr>
          <w:rFonts w:hint="eastAsia"/>
          <w:sz w:val="30"/>
          <w:szCs w:val="30"/>
        </w:rPr>
        <w:t>年部门决算报表”→“提取”→选择单位→“确定”</w:t>
      </w:r>
    </w:p>
    <w:p w:rsidR="00055625" w:rsidRDefault="00144C58" w:rsidP="00055625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提取</w:t>
      </w:r>
      <w:r w:rsidRPr="001345EC">
        <w:rPr>
          <w:rFonts w:hint="eastAsia"/>
          <w:b/>
          <w:bCs/>
          <w:sz w:val="30"/>
          <w:szCs w:val="30"/>
          <w:highlight w:val="lightGray"/>
        </w:rPr>
        <w:t>上年数据</w:t>
      </w:r>
      <w:r>
        <w:rPr>
          <w:rFonts w:hint="eastAsia"/>
          <w:b/>
          <w:bCs/>
          <w:sz w:val="30"/>
          <w:szCs w:val="30"/>
        </w:rPr>
        <w:t>：</w:t>
      </w:r>
      <w:r w:rsidR="00ED0A0E">
        <w:rPr>
          <w:rFonts w:hint="eastAsia"/>
          <w:sz w:val="30"/>
          <w:szCs w:val="30"/>
        </w:rPr>
        <w:t>封面提取</w:t>
      </w:r>
      <w:r w:rsidR="00055625">
        <w:rPr>
          <w:rFonts w:hint="eastAsia"/>
          <w:sz w:val="30"/>
          <w:szCs w:val="30"/>
        </w:rPr>
        <w:t>后，会弹出一个新窗口</w:t>
      </w:r>
      <w:r w:rsidR="00751D53">
        <w:rPr>
          <w:rFonts w:hint="eastAsia"/>
          <w:sz w:val="30"/>
          <w:szCs w:val="30"/>
        </w:rPr>
        <w:t>（或者点击“录入”，选择“上年数据提取”）</w:t>
      </w:r>
      <w:r w:rsidR="00055625">
        <w:rPr>
          <w:rFonts w:hint="eastAsia"/>
          <w:sz w:val="30"/>
          <w:szCs w:val="30"/>
        </w:rPr>
        <w:t>，点击“是”提取上年数据→再次点击“是”</w:t>
      </w:r>
    </w:p>
    <w:p w:rsidR="00055625" w:rsidRPr="00055625" w:rsidRDefault="00055625" w:rsidP="00144C58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>
        <w:rPr>
          <w:rFonts w:hint="eastAsia"/>
          <w:sz w:val="30"/>
          <w:szCs w:val="30"/>
        </w:rPr>
        <w:t>1.</w:t>
      </w:r>
      <w:r w:rsidRPr="00055625">
        <w:rPr>
          <w:rFonts w:hint="eastAsia"/>
          <w:sz w:val="30"/>
          <w:szCs w:val="30"/>
        </w:rPr>
        <w:t>如当年封面信息有变动</w:t>
      </w:r>
      <w:r>
        <w:rPr>
          <w:rFonts w:hint="eastAsia"/>
          <w:sz w:val="30"/>
          <w:szCs w:val="30"/>
        </w:rPr>
        <w:t>，提取封面后还</w:t>
      </w:r>
      <w:r w:rsidRPr="00055625">
        <w:rPr>
          <w:rFonts w:hint="eastAsia"/>
          <w:sz w:val="30"/>
          <w:szCs w:val="30"/>
        </w:rPr>
        <w:t>需进行修改</w:t>
      </w:r>
      <w:r w:rsidR="00ED0A0E">
        <w:rPr>
          <w:rFonts w:hint="eastAsia"/>
          <w:sz w:val="30"/>
          <w:szCs w:val="30"/>
        </w:rPr>
        <w:t>。</w:t>
      </w:r>
    </w:p>
    <w:p w:rsidR="006D3D15" w:rsidRDefault="00055625" w:rsidP="00055625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6D3D15" w:rsidRPr="006D3D15">
        <w:rPr>
          <w:rFonts w:hint="eastAsia"/>
          <w:sz w:val="30"/>
          <w:szCs w:val="30"/>
          <w:u w:val="wavyHeavy"/>
        </w:rPr>
        <w:t>提取上年数据仅在正式填报决算前可操作一次</w:t>
      </w:r>
      <w:r w:rsidR="006D3D15">
        <w:rPr>
          <w:rFonts w:hint="eastAsia"/>
          <w:sz w:val="30"/>
          <w:szCs w:val="30"/>
        </w:rPr>
        <w:t>，已经填报开决算以后不要进行操作，以防覆盖已填好的数据。</w:t>
      </w:r>
    </w:p>
    <w:p w:rsidR="00ED0A0E" w:rsidRDefault="006D3D15" w:rsidP="00055625">
      <w:pPr>
        <w:ind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="00055625">
        <w:rPr>
          <w:rFonts w:hint="eastAsia"/>
          <w:sz w:val="30"/>
          <w:szCs w:val="30"/>
        </w:rPr>
        <w:t>提取上年数据后，填报说明附表中的表一和表二</w:t>
      </w:r>
      <w:r w:rsidR="00055625" w:rsidRPr="006D3D15">
        <w:rPr>
          <w:rFonts w:hint="eastAsia"/>
          <w:sz w:val="30"/>
          <w:szCs w:val="30"/>
          <w:u w:val="wavyHeavy"/>
        </w:rPr>
        <w:t>“调整前的年初数”，均不可以修改</w:t>
      </w:r>
      <w:r w:rsidR="001345EC" w:rsidRPr="006D3D15">
        <w:rPr>
          <w:rFonts w:hint="eastAsia"/>
          <w:sz w:val="30"/>
          <w:szCs w:val="30"/>
          <w:u w:val="wavyHeavy"/>
        </w:rPr>
        <w:t>，</w:t>
      </w:r>
      <w:r w:rsidR="001345EC">
        <w:rPr>
          <w:rFonts w:hint="eastAsia"/>
          <w:sz w:val="30"/>
          <w:szCs w:val="30"/>
        </w:rPr>
        <w:t>必须上年末数一模一样</w:t>
      </w:r>
      <w:r w:rsidR="00055625">
        <w:rPr>
          <w:rFonts w:hint="eastAsia"/>
          <w:sz w:val="30"/>
          <w:szCs w:val="30"/>
        </w:rPr>
        <w:t>。</w:t>
      </w:r>
    </w:p>
    <w:p w:rsidR="00055625" w:rsidRPr="00055625" w:rsidRDefault="00055625" w:rsidP="00055625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如果年初数有变化的，可以将增加变化（可以为负数）填在后面的调整事项里面；同时，手工调整主表里面（财决</w:t>
      </w:r>
      <w:r>
        <w:rPr>
          <w:rFonts w:hint="eastAsia"/>
          <w:sz w:val="30"/>
          <w:szCs w:val="30"/>
        </w:rPr>
        <w:t>01</w:t>
      </w:r>
      <w:r>
        <w:rPr>
          <w:rFonts w:hint="eastAsia"/>
          <w:sz w:val="30"/>
          <w:szCs w:val="30"/>
        </w:rPr>
        <w:t>表到财决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表）的年初数据，</w:t>
      </w:r>
      <w:r w:rsidR="00ED0A0E">
        <w:rPr>
          <w:rFonts w:hint="eastAsia"/>
          <w:sz w:val="30"/>
          <w:szCs w:val="30"/>
        </w:rPr>
        <w:t>使其</w:t>
      </w:r>
      <w:r w:rsidRPr="006D3D15">
        <w:rPr>
          <w:rFonts w:hint="eastAsia"/>
          <w:sz w:val="30"/>
          <w:szCs w:val="30"/>
          <w:u w:val="wavyHeavy"/>
        </w:rPr>
        <w:t>必须等于填报说明附表中的表一和表二“调整后的年初数”</w:t>
      </w:r>
      <w:r w:rsidR="001345EC">
        <w:rPr>
          <w:rFonts w:hint="eastAsia"/>
          <w:sz w:val="30"/>
          <w:szCs w:val="30"/>
        </w:rPr>
        <w:t>。</w:t>
      </w:r>
    </w:p>
    <w:p w:rsidR="00CB280F" w:rsidRDefault="00144C58" w:rsidP="0032771D">
      <w:pPr>
        <w:ind w:firstLineChars="198" w:firstLine="596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五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、数据备份</w:t>
      </w:r>
      <w:r w:rsidR="001345EC">
        <w:rPr>
          <w:rFonts w:hint="eastAsia"/>
          <w:b/>
          <w:bCs/>
          <w:sz w:val="30"/>
          <w:szCs w:val="30"/>
          <w:highlight w:val="lightGray"/>
        </w:rPr>
        <w:t>（上报）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和恢复</w:t>
      </w:r>
      <w:r w:rsidR="00CB280F" w:rsidRPr="001345EC">
        <w:rPr>
          <w:rFonts w:hint="eastAsia"/>
          <w:sz w:val="30"/>
          <w:szCs w:val="30"/>
        </w:rPr>
        <w:t>（</w:t>
      </w:r>
      <w:r w:rsidR="00CB280F">
        <w:rPr>
          <w:rFonts w:hint="eastAsia"/>
          <w:sz w:val="30"/>
          <w:szCs w:val="30"/>
        </w:rPr>
        <w:t>决算填报中，如对有些操作或填报没有把握，可先导出进行备份）</w:t>
      </w:r>
    </w:p>
    <w:p w:rsidR="00CB280F" w:rsidRDefault="00CB280F" w:rsidP="00CB280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备份</w:t>
      </w:r>
      <w:r w:rsidR="001345EC">
        <w:rPr>
          <w:rFonts w:hint="eastAsia"/>
          <w:b/>
          <w:bCs/>
          <w:sz w:val="30"/>
          <w:szCs w:val="30"/>
        </w:rPr>
        <w:t>（上报）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点击“传出”→选择“传出参数或选择数据”→左边东西，除“报表参数”和“查询模板”其余全部选择→点击“下一步”</w:t>
      </w:r>
      <w:r>
        <w:rPr>
          <w:rFonts w:hint="eastAsia"/>
          <w:sz w:val="30"/>
          <w:szCs w:val="30"/>
        </w:rPr>
        <w:t>...</w:t>
      </w:r>
    </w:p>
    <w:p w:rsidR="00CB280F" w:rsidRDefault="00CB280F" w:rsidP="00CB280F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恢复：</w:t>
      </w:r>
      <w:r>
        <w:rPr>
          <w:rFonts w:hint="eastAsia"/>
          <w:sz w:val="30"/>
          <w:szCs w:val="30"/>
        </w:rPr>
        <w:t>在“任务”里面点击</w:t>
      </w:r>
      <w:r>
        <w:rPr>
          <w:rFonts w:hint="eastAsia"/>
          <w:sz w:val="30"/>
          <w:szCs w:val="30"/>
        </w:rPr>
        <w:t>2016</w:t>
      </w:r>
      <w:r>
        <w:rPr>
          <w:rFonts w:hint="eastAsia"/>
          <w:sz w:val="30"/>
          <w:szCs w:val="30"/>
        </w:rPr>
        <w:t>年部门决算报表→“装入”→路径里面选择已备份的数据→“下一步”→左边全部选上，右边选择“装入到当前任务”→“下一步”</w:t>
      </w:r>
      <w:r>
        <w:rPr>
          <w:rFonts w:hint="eastAsia"/>
          <w:sz w:val="30"/>
          <w:szCs w:val="30"/>
        </w:rPr>
        <w:t>......</w:t>
      </w:r>
    </w:p>
    <w:p w:rsidR="001345EC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六</w:t>
      </w:r>
      <w:r w:rsidR="00CB280F" w:rsidRPr="001345EC">
        <w:rPr>
          <w:rFonts w:hint="eastAsia"/>
          <w:b/>
          <w:bCs/>
          <w:sz w:val="30"/>
          <w:szCs w:val="30"/>
          <w:highlight w:val="lightGray"/>
        </w:rPr>
        <w:t>、</w:t>
      </w:r>
      <w:r w:rsidR="001345EC" w:rsidRPr="001345EC">
        <w:rPr>
          <w:rFonts w:hint="eastAsia"/>
          <w:b/>
          <w:bCs/>
          <w:sz w:val="30"/>
          <w:szCs w:val="30"/>
          <w:highlight w:val="lightGray"/>
        </w:rPr>
        <w:t>树形结构的建立</w:t>
      </w:r>
    </w:p>
    <w:p w:rsidR="001345EC" w:rsidRPr="00054019" w:rsidRDefault="001345EC" w:rsidP="001345EC">
      <w:pPr>
        <w:ind w:firstLineChars="200" w:firstLine="600"/>
        <w:rPr>
          <w:sz w:val="30"/>
          <w:szCs w:val="30"/>
        </w:rPr>
      </w:pPr>
      <w:r w:rsidRPr="00054019">
        <w:rPr>
          <w:rFonts w:hint="eastAsia"/>
          <w:sz w:val="30"/>
          <w:szCs w:val="30"/>
        </w:rPr>
        <w:t>将汇总封面建立好以后，点击“汇总”</w:t>
      </w:r>
      <w:r>
        <w:rPr>
          <w:rFonts w:hint="eastAsia"/>
          <w:sz w:val="30"/>
          <w:szCs w:val="30"/>
        </w:rPr>
        <w:t>→“树形结构维护”→在“要修改父结点代码的单位”中，选择子结点（各单位数据）；在“父结点代码”中选择需要汇总的封面→点击“修改父结点”→选择“是”</w:t>
      </w:r>
      <w:r>
        <w:rPr>
          <w:sz w:val="30"/>
          <w:szCs w:val="30"/>
        </w:rPr>
        <w:t>……</w:t>
      </w:r>
    </w:p>
    <w:p w:rsidR="001345EC" w:rsidRPr="00D80B70" w:rsidRDefault="001345EC" w:rsidP="001345EC">
      <w:pPr>
        <w:ind w:firstLineChars="200" w:firstLine="600"/>
        <w:rPr>
          <w:sz w:val="30"/>
          <w:szCs w:val="30"/>
        </w:rPr>
      </w:pPr>
      <w:r w:rsidRPr="00054019">
        <w:rPr>
          <w:rFonts w:hint="eastAsia"/>
          <w:sz w:val="30"/>
          <w:szCs w:val="30"/>
        </w:rPr>
        <w:t>注：树形结构发生变化，或树形结构中单位数据发生变化</w:t>
      </w:r>
      <w:r w:rsidR="006D3D15">
        <w:rPr>
          <w:rFonts w:hint="eastAsia"/>
          <w:sz w:val="30"/>
          <w:szCs w:val="30"/>
        </w:rPr>
        <w:t>均</w:t>
      </w:r>
      <w:r w:rsidRPr="00054019">
        <w:rPr>
          <w:rFonts w:hint="eastAsia"/>
          <w:sz w:val="30"/>
          <w:szCs w:val="30"/>
        </w:rPr>
        <w:t>需重新计算汇总封面的数据，步骤为：“汇总”</w:t>
      </w:r>
      <w:r>
        <w:rPr>
          <w:rFonts w:hint="eastAsia"/>
          <w:sz w:val="30"/>
          <w:szCs w:val="30"/>
        </w:rPr>
        <w:t>→“结点汇总”→选择总的汇总封面，并在汇总范围中选择“所有下级结点”→点击“汇总”</w:t>
      </w:r>
    </w:p>
    <w:p w:rsidR="00CB280F" w:rsidRPr="002D5E0B" w:rsidRDefault="00144C58" w:rsidP="0032771D">
      <w:pPr>
        <w:ind w:firstLineChars="198" w:firstLine="59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highlight w:val="lightGray"/>
        </w:rPr>
        <w:t>七</w:t>
      </w:r>
      <w:r w:rsidR="00420957" w:rsidRPr="00420957">
        <w:rPr>
          <w:rFonts w:hint="eastAsia"/>
          <w:b/>
          <w:bCs/>
          <w:sz w:val="30"/>
          <w:szCs w:val="30"/>
          <w:highlight w:val="lightGray"/>
        </w:rPr>
        <w:t>、</w:t>
      </w:r>
      <w:r w:rsidR="00CB280F" w:rsidRPr="00420957">
        <w:rPr>
          <w:rFonts w:hint="eastAsia"/>
          <w:b/>
          <w:bCs/>
          <w:sz w:val="30"/>
          <w:szCs w:val="30"/>
          <w:highlight w:val="lightGray"/>
        </w:rPr>
        <w:t>数据库的使用</w:t>
      </w:r>
    </w:p>
    <w:p w:rsidR="00CB280F" w:rsidRDefault="00CB280F" w:rsidP="00CB280F">
      <w:pPr>
        <w:ind w:firstLineChars="200" w:firstLine="600"/>
        <w:rPr>
          <w:sz w:val="30"/>
          <w:szCs w:val="30"/>
        </w:rPr>
      </w:pPr>
      <w:r w:rsidRPr="002D5E0B">
        <w:rPr>
          <w:rFonts w:hint="eastAsia"/>
          <w:sz w:val="30"/>
          <w:szCs w:val="30"/>
        </w:rPr>
        <w:t>双击软件左下角的“数据库”</w:t>
      </w:r>
      <w:r>
        <w:rPr>
          <w:rFonts w:hint="eastAsia"/>
          <w:sz w:val="30"/>
          <w:szCs w:val="30"/>
        </w:rPr>
        <w:t>→在弹出的“数据库管理”中，选择“新建”→双击新建好的数据，可以在新数据里存放不同单位的数据；</w:t>
      </w:r>
    </w:p>
    <w:p w:rsidR="00CB280F" w:rsidRPr="002D5E0B" w:rsidRDefault="00CB280F" w:rsidP="00CB280F">
      <w:pPr>
        <w:ind w:firstLineChars="200" w:firstLine="602"/>
        <w:rPr>
          <w:b/>
          <w:bCs/>
          <w:sz w:val="32"/>
          <w:szCs w:val="32"/>
        </w:rPr>
      </w:pPr>
      <w:r w:rsidRPr="00553F4B">
        <w:rPr>
          <w:rFonts w:hint="eastAsia"/>
          <w:b/>
          <w:sz w:val="30"/>
          <w:szCs w:val="30"/>
        </w:rPr>
        <w:t>数据库合并</w:t>
      </w:r>
      <w:r>
        <w:rPr>
          <w:rFonts w:hint="eastAsia"/>
          <w:sz w:val="30"/>
          <w:szCs w:val="30"/>
        </w:rPr>
        <w:t>（主要与上步配合）</w:t>
      </w:r>
      <w:r w:rsidRPr="002D5E0B">
        <w:rPr>
          <w:rFonts w:hint="eastAsia"/>
          <w:sz w:val="30"/>
          <w:szCs w:val="30"/>
        </w:rPr>
        <w:t>：点击“高级”</w:t>
      </w:r>
      <w:r>
        <w:rPr>
          <w:rFonts w:hint="eastAsia"/>
          <w:sz w:val="30"/>
          <w:szCs w:val="30"/>
        </w:rPr>
        <w:t>→“数据库合并分离”，在数据库合并里面选择要合并的数据，点击“合并”→选择合并到的数据库→</w:t>
      </w:r>
      <w:r w:rsidRPr="002D5E0B">
        <w:rPr>
          <w:rFonts w:hint="eastAsia"/>
          <w:sz w:val="30"/>
          <w:szCs w:val="30"/>
        </w:rPr>
        <w:t>双击软件左下角的“数据库”</w:t>
      </w:r>
      <w:r>
        <w:rPr>
          <w:rFonts w:hint="eastAsia"/>
          <w:sz w:val="30"/>
          <w:szCs w:val="30"/>
        </w:rPr>
        <w:t>，双击刚才合并到的数据库，就可以查看合并后的内容。</w:t>
      </w:r>
    </w:p>
    <w:p w:rsidR="00B21BD0" w:rsidRDefault="00CB280F" w:rsidP="0032771D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选择好一个数据库后，点击“复制”→输入新数据库的名称，就可以把选择好的数据库内容复制到新数据库里面（也是种数据备份）。</w:t>
      </w:r>
    </w:p>
    <w:sectPr w:rsidR="00B21BD0" w:rsidSect="006D3D1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treport/opRecord.xml>p_0(0);p_3(0,3_1|D,0,3_3|D);p_4(0,4_2|D);p_5(0,5_2|D,0,5_6|D);p_8(0,8_2|D,0,8_7|D);p_9(0,9_2|D);p_11(0,11_3|D);p_13(0,13_5|D);p_21(0,21_2|D);
</file>